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4B" w:rsidRDefault="00491E4B">
      <w:pPr>
        <w:pStyle w:val="Standard"/>
        <w:rPr>
          <w:sz w:val="22"/>
          <w:szCs w:val="22"/>
        </w:rPr>
      </w:pPr>
    </w:p>
    <w:p w:rsidR="00491E4B" w:rsidRDefault="009F144B">
      <w:pPr>
        <w:pStyle w:val="Standard"/>
        <w:spacing w:after="1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491E4B" w:rsidRDefault="009F144B">
      <w:pPr>
        <w:pStyle w:val="Standard"/>
      </w:pPr>
      <w:r>
        <w:rPr>
          <w:rFonts w:ascii="Arial" w:eastAsia="Arial" w:hAnsi="Arial" w:cs="Arial"/>
          <w:b/>
          <w:bCs/>
          <w:sz w:val="26"/>
          <w:szCs w:val="26"/>
        </w:rPr>
        <w:t>1.Name of event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  <w:jc w:val="center"/>
      </w:pPr>
      <w:r>
        <w:rPr>
          <w:rFonts w:ascii="Arial" w:eastAsia="Arial" w:hAnsi="Arial" w:cs="Arial"/>
          <w:b/>
          <w:bCs/>
          <w:sz w:val="30"/>
          <w:szCs w:val="30"/>
        </w:rPr>
        <w:t xml:space="preserve"> Europa zone Championship for</w:t>
      </w:r>
      <w:r>
        <w:rPr>
          <w:rFonts w:ascii="Arial, Helvetica, sans-serif" w:eastAsia="Arial, Helvetica, sans-serif" w:hAnsi="Arial, Helvetica, sans-serif" w:cs="Arial, Helvetica, sans-serif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players</w:t>
      </w:r>
    </w:p>
    <w:p w:rsidR="00491E4B" w:rsidRDefault="009F144B">
      <w:pPr>
        <w:pStyle w:val="Standard"/>
        <w:spacing w:after="120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Elo over 2500, Elo 2451-2500,  Elo 2401-2450,  Elo 2351-2400</w:t>
      </w:r>
    </w:p>
    <w:p w:rsidR="00491E4B" w:rsidRDefault="009F144B">
      <w:pPr>
        <w:pStyle w:val="Standard"/>
        <w:spacing w:after="120"/>
        <w:jc w:val="center"/>
      </w:pPr>
      <w:r>
        <w:rPr>
          <w:rFonts w:ascii="Arial" w:eastAsia="Arial" w:hAnsi="Arial" w:cs="Arial"/>
          <w:b/>
          <w:bCs/>
          <w:sz w:val="30"/>
          <w:szCs w:val="30"/>
        </w:rPr>
        <w:t>Elo 2301-2350 and</w:t>
      </w:r>
      <w:r>
        <w:rPr>
          <w:rFonts w:ascii="Arial" w:eastAsia="Arial" w:hAnsi="Arial" w:cs="Arial"/>
          <w:sz w:val="26"/>
          <w:szCs w:val="26"/>
        </w:rPr>
        <w:t xml:space="preserve">. </w:t>
      </w:r>
      <w:r>
        <w:rPr>
          <w:rFonts w:ascii="Arial" w:eastAsia="Arial" w:hAnsi="Arial" w:cs="Arial"/>
          <w:b/>
          <w:bCs/>
          <w:sz w:val="30"/>
          <w:szCs w:val="30"/>
        </w:rPr>
        <w:t>Elo 2200-2300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2.A full description of an event</w:t>
      </w:r>
    </w:p>
    <w:p w:rsidR="00491E4B" w:rsidRDefault="009F144B">
      <w:pPr>
        <w:pStyle w:val="Standard"/>
        <w:spacing w:after="120"/>
      </w:pPr>
      <w:r>
        <w:rPr>
          <w:rFonts w:ascii="Arial, Helvetica, sans-serif" w:eastAsia="Arial, Helvetica, sans-serif" w:hAnsi="Arial, Helvetica, sans-serif" w:cs="Arial, Helvetica, sans-serif"/>
          <w:b/>
          <w:bCs/>
        </w:rPr>
        <w:t xml:space="preserve">The </w:t>
      </w:r>
      <w:r>
        <w:rPr>
          <w:rFonts w:ascii="Arial" w:eastAsia="Arial" w:hAnsi="Arial" w:cs="Arial"/>
          <w:b/>
          <w:bCs/>
          <w:sz w:val="26"/>
          <w:szCs w:val="26"/>
        </w:rPr>
        <w:t>Europa zone Championship for</w:t>
      </w:r>
      <w:r>
        <w:rPr>
          <w:rFonts w:ascii="Arial, Helvetica, sans-serif" w:eastAsia="Arial, Helvetica, sans-serif" w:hAnsi="Arial, Helvetica, sans-serif" w:cs="Arial, Helvetica, sans-serif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players Elo grups</w:t>
      </w:r>
      <w:r>
        <w:rPr>
          <w:rFonts w:ascii="Arial, Helvetica, sans-serif" w:eastAsia="Arial, Helvetica, sans-serif" w:hAnsi="Arial, Helvetica, sans-serif" w:cs="Arial, Helvetica, sans-serif"/>
          <w:b/>
          <w:bCs/>
        </w:rPr>
        <w:t xml:space="preserve"> </w:t>
      </w:r>
      <w:r>
        <w:rPr>
          <w:rFonts w:ascii="Arial, Helvetica, sans-serif" w:eastAsia="Arial, Helvetica, sans-serif" w:hAnsi="Arial, Helvetica, sans-serif" w:cs="Arial, Helvetica, sans-serif"/>
        </w:rPr>
        <w:t>is open to all players from the fe</w:t>
      </w:r>
      <w:r>
        <w:rPr>
          <w:rFonts w:ascii="Arial, Helvetica, sans-serif" w:eastAsia="Arial, Helvetica, sans-serif" w:hAnsi="Arial, Helvetica, sans-serif" w:cs="Arial, Helvetica, sans-serif"/>
        </w:rPr>
        <w:t>derations belonging to the Europa Zone and players from countries belonging to the Europa Zone that do not have their own federation,</w:t>
      </w:r>
    </w:p>
    <w:p w:rsidR="00491E4B" w:rsidRDefault="00491E4B">
      <w:pPr>
        <w:pStyle w:val="Standard"/>
        <w:rPr>
          <w:sz w:val="22"/>
          <w:szCs w:val="22"/>
        </w:rPr>
      </w:pPr>
    </w:p>
    <w:p w:rsidR="00491E4B" w:rsidRDefault="009F144B">
      <w:pPr>
        <w:pStyle w:val="Standard"/>
        <w:spacing w:after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tournaments will be organized in six elo groups,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A Elo over  2500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B Elo 2451-2500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C Elo 2401-2450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D Elo 2351-2400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E Elo 2301-2350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F Elo 2200-2300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>with 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the SILLI system in 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group.with 10,12,14 or 16 games depending on the number of registrations in the group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tournaments are played on ICCF server.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 xml:space="preserve">This start system is valid </w:t>
      </w:r>
      <w:r>
        <w:rPr>
          <w:rFonts w:ascii="Arial" w:eastAsia="Arial" w:hAnsi="Arial" w:cs="Arial"/>
          <w:sz w:val="26"/>
          <w:szCs w:val="26"/>
        </w:rPr>
        <w:t xml:space="preserve">for registrations championships 1st - 4th which are qualifying championships for the </w:t>
      </w:r>
      <w:r>
        <w:rPr>
          <w:rFonts w:ascii="Arial" w:eastAsia="Arial" w:hAnsi="Arial" w:cs="Arial"/>
          <w:b/>
          <w:bCs/>
          <w:sz w:val="26"/>
          <w:szCs w:val="26"/>
        </w:rPr>
        <w:t>5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Jubilee Tournament</w:t>
      </w:r>
      <w:r>
        <w:rPr>
          <w:rFonts w:ascii="Arial" w:eastAsia="Arial" w:hAnsi="Arial" w:cs="Arial"/>
          <w:sz w:val="26"/>
          <w:szCs w:val="26"/>
        </w:rPr>
        <w:t>.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 xml:space="preserve">Qualifying </w:t>
      </w:r>
      <w:r>
        <w:rPr>
          <w:rFonts w:ascii="Arial" w:eastAsia="Arial" w:hAnsi="Arial" w:cs="Arial"/>
          <w:b/>
          <w:bCs/>
          <w:sz w:val="26"/>
          <w:szCs w:val="26"/>
        </w:rPr>
        <w:t>Championship</w:t>
      </w:r>
      <w:r>
        <w:rPr>
          <w:rFonts w:ascii="Arial" w:eastAsia="Arial" w:hAnsi="Arial" w:cs="Arial"/>
          <w:sz w:val="26"/>
          <w:szCs w:val="26"/>
        </w:rPr>
        <w:t xml:space="preserve"> 1-4 will be played according to the Silly System and players in </w:t>
      </w:r>
      <w:r>
        <w:rPr>
          <w:rFonts w:ascii="Arial" w:eastAsia="Arial" w:hAnsi="Arial" w:cs="Arial"/>
          <w:b/>
          <w:bCs/>
          <w:sz w:val="26"/>
          <w:szCs w:val="26"/>
        </w:rPr>
        <w:t>places 1- 30</w:t>
      </w:r>
      <w:r>
        <w:rPr>
          <w:rFonts w:ascii="Arial" w:eastAsia="Arial" w:hAnsi="Arial" w:cs="Arial"/>
          <w:sz w:val="26"/>
          <w:szCs w:val="26"/>
        </w:rPr>
        <w:t xml:space="preserve"> will </w:t>
      </w:r>
      <w:r>
        <w:rPr>
          <w:rFonts w:ascii="Arial" w:eastAsia="Arial" w:hAnsi="Arial" w:cs="Arial"/>
          <w:b/>
          <w:bCs/>
          <w:sz w:val="26"/>
          <w:szCs w:val="26"/>
        </w:rPr>
        <w:t>receive qualifying points 30 to 1</w:t>
      </w:r>
      <w:r>
        <w:rPr>
          <w:rFonts w:ascii="Arial" w:eastAsia="Arial" w:hAnsi="Arial" w:cs="Arial"/>
          <w:sz w:val="26"/>
          <w:szCs w:val="26"/>
        </w:rPr>
        <w:t>.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lastRenderedPageBreak/>
        <w:t xml:space="preserve">In </w:t>
      </w:r>
      <w:r>
        <w:rPr>
          <w:rFonts w:ascii="Arial" w:eastAsia="Arial" w:hAnsi="Arial" w:cs="Arial"/>
          <w:sz w:val="26"/>
          <w:szCs w:val="26"/>
        </w:rPr>
        <w:t xml:space="preserve">addition, all players will receive a </w:t>
      </w:r>
      <w:r>
        <w:rPr>
          <w:rFonts w:ascii="Arial" w:eastAsia="Arial" w:hAnsi="Arial" w:cs="Arial"/>
          <w:b/>
          <w:bCs/>
          <w:sz w:val="26"/>
          <w:szCs w:val="26"/>
        </w:rPr>
        <w:t>bonus point for a game won</w:t>
      </w:r>
      <w:r>
        <w:rPr>
          <w:rFonts w:ascii="Arial" w:eastAsia="Arial" w:hAnsi="Arial" w:cs="Arial"/>
          <w:sz w:val="26"/>
          <w:szCs w:val="26"/>
        </w:rPr>
        <w:t>, which will be added to the remaining qualifying points.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Start list for the 5th Jubilee Tournament,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 first 15 players  with most collected qualifying points will play in Tournament A.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Players from place 16-30 with collected qualifying points will play in tournament B and so on.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All tournaments will be played according to the Berger system (one game with  each player) with 15 player.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Prizes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Medals and certificates are for top three play</w:t>
      </w:r>
      <w:r>
        <w:rPr>
          <w:rFonts w:ascii="Arial" w:eastAsia="Arial" w:hAnsi="Arial" w:cs="Arial"/>
          <w:sz w:val="26"/>
          <w:szCs w:val="26"/>
        </w:rPr>
        <w:t xml:space="preserve"> in the</w:t>
      </w: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2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 xml:space="preserve">nd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3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rd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4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Europa zone Championship for players  i</w:t>
      </w:r>
      <w:r>
        <w:rPr>
          <w:rFonts w:ascii="Arial" w:eastAsia="Arial" w:hAnsi="Arial" w:cs="Arial"/>
          <w:sz w:val="26"/>
          <w:szCs w:val="26"/>
        </w:rPr>
        <w:t xml:space="preserve">n each </w:t>
      </w:r>
      <w:r>
        <w:rPr>
          <w:rFonts w:ascii="Arial" w:eastAsia="Arial" w:hAnsi="Arial" w:cs="Arial"/>
          <w:b/>
          <w:bCs/>
          <w:sz w:val="26"/>
          <w:szCs w:val="26"/>
        </w:rPr>
        <w:t>Elo</w:t>
      </w:r>
      <w:r>
        <w:rPr>
          <w:rFonts w:ascii="Arial" w:eastAsia="Arial" w:hAnsi="Arial" w:cs="Arial"/>
          <w:sz w:val="26"/>
          <w:szCs w:val="26"/>
        </w:rPr>
        <w:t xml:space="preserve"> group the winner  will receive a title</w:t>
      </w:r>
    </w:p>
    <w:p w:rsidR="00491E4B" w:rsidRDefault="009F144B">
      <w:pPr>
        <w:pStyle w:val="Standard"/>
        <w:spacing w:after="12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2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 xml:space="preserve">nd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3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rd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4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Europa zone  Champion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A Elo over  2500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B Elo 2451-2500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C Elo 2401-2450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D Elo 2351-2400</w:t>
      </w:r>
    </w:p>
    <w:p w:rsidR="00491E4B" w:rsidRDefault="009F144B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E Elo 23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01-2350</w:t>
      </w:r>
    </w:p>
    <w:p w:rsidR="00491E4B" w:rsidRDefault="009F144B">
      <w:pPr>
        <w:pStyle w:val="Standard"/>
        <w:spacing w:after="120"/>
        <w:rPr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F Elo 2200-2300</w:t>
      </w:r>
    </w:p>
    <w:p w:rsidR="00491E4B" w:rsidRDefault="00491E4B">
      <w:pPr>
        <w:pStyle w:val="Standard"/>
        <w:spacing w:after="120"/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For the </w:t>
      </w:r>
      <w:r>
        <w:rPr>
          <w:rFonts w:ascii="Arial" w:eastAsia="Arial" w:hAnsi="Arial" w:cs="Arial"/>
          <w:b/>
          <w:bCs/>
          <w:sz w:val="28"/>
          <w:szCs w:val="28"/>
        </w:rPr>
        <w:t>5th Jubilee Tournament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Medals and certificates are for top three playr in the each  Tournament and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for winner small cup</w:t>
      </w:r>
    </w:p>
    <w:p w:rsidR="00491E4B" w:rsidRDefault="00491E4B">
      <w:pPr>
        <w:pStyle w:val="Standard"/>
        <w:spacing w:after="120"/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Winner from  </w:t>
      </w:r>
      <w:r>
        <w:rPr>
          <w:rFonts w:ascii="Arial" w:eastAsia="Arial" w:hAnsi="Arial" w:cs="Arial"/>
          <w:b/>
          <w:bCs/>
          <w:sz w:val="28"/>
          <w:szCs w:val="28"/>
        </w:rPr>
        <w:t>Tournament A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will receive a title</w:t>
      </w:r>
    </w:p>
    <w:p w:rsidR="00491E4B" w:rsidRDefault="009F144B">
      <w:pPr>
        <w:pStyle w:val="Standard"/>
        <w:spacing w:after="120"/>
        <w:jc w:val="center"/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5th Jubilee  Europa zone Champion</w:t>
      </w:r>
    </w:p>
    <w:p w:rsidR="00491E4B" w:rsidRDefault="009F144B">
      <w:pPr>
        <w:pStyle w:val="Standard"/>
        <w:spacing w:after="120"/>
        <w:jc w:val="center"/>
        <w:rPr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for all Elo groups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3.A rationale of  event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 EU Zone organises all tournaments for 2 reasons:</w:t>
      </w:r>
    </w:p>
    <w:p w:rsidR="00491E4B" w:rsidRDefault="00491E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1.players should have more offers and different offers for tournaments and  opportunities to </w:t>
      </w:r>
      <w:r>
        <w:rPr>
          <w:rFonts w:ascii="Arial" w:eastAsia="Arial" w:hAnsi="Arial" w:cs="Arial"/>
          <w:b/>
          <w:bCs/>
          <w:sz w:val="26"/>
          <w:szCs w:val="26"/>
        </w:rPr>
        <w:t>achieve titles ( Europa zone Championship for</w:t>
      </w:r>
      <w:r>
        <w:rPr>
          <w:rFonts w:ascii="Arial, Helvetica, sans-serif" w:eastAsia="Arial, Helvetica, sans-serif" w:hAnsi="Arial, Helvetica, sans-serif" w:cs="Arial, Helvetica, sans-serif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players Elo grup .... ).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With more play, they will also have more opportunities to achieve Norms for  ICCF or EU titles.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br/>
      </w:r>
      <w:r>
        <w:rPr>
          <w:rFonts w:ascii="Arial" w:eastAsia="Arial" w:hAnsi="Arial" w:cs="Arial"/>
          <w:b/>
          <w:bCs/>
          <w:sz w:val="26"/>
          <w:szCs w:val="26"/>
        </w:rPr>
        <w:t>2. ICCF has a restriction for players to play a Norm  tournament only every 3 months.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he EU zone offers additional tournaments to close this time hole with new possible start of tournaments.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4.Timings of an event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2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 xml:space="preserve">nd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3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rd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4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Europa zone Championship for players   in each Elo group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would be started every year will start on 25th December</w:t>
      </w: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End date after 18 months</w:t>
      </w:r>
    </w:p>
    <w:p w:rsidR="00491E4B" w:rsidRDefault="00491E4B">
      <w:pPr>
        <w:pStyle w:val="Standard"/>
        <w:spacing w:after="120"/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If we start</w:t>
      </w:r>
    </w:p>
    <w:p w:rsidR="00491E4B" w:rsidRDefault="00491E4B">
      <w:pPr>
        <w:pStyle w:val="Standard"/>
        <w:spacing w:after="120"/>
      </w:pPr>
    </w:p>
    <w:p w:rsidR="00491E4B" w:rsidRDefault="009F144B">
      <w:pPr>
        <w:pStyle w:val="Standard"/>
        <w:spacing w:after="12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Europa zone Championship for players   in each Elo group</w:t>
      </w:r>
    </w:p>
    <w:p w:rsidR="00491E4B" w:rsidRDefault="00491E4B">
      <w:pPr>
        <w:pStyle w:val="Standard"/>
        <w:spacing w:after="120"/>
        <w:jc w:val="center"/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in year 2021 on 25th December, can we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start the </w:t>
      </w:r>
      <w:r>
        <w:rPr>
          <w:rFonts w:ascii="Arial" w:eastAsia="Arial" w:hAnsi="Arial" w:cs="Arial"/>
          <w:b/>
          <w:bCs/>
          <w:sz w:val="28"/>
          <w:szCs w:val="28"/>
        </w:rPr>
        <w:t>5th Jubilee Tournament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on 15th August 2026 with end date  15th August 2028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in 2025 on  25th December we start 6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Europa zone Championship for players   in each Elo group and so on.</w:t>
      </w:r>
    </w:p>
    <w:p w:rsidR="00491E4B" w:rsidRDefault="00491E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Time Control</w:t>
      </w: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>50 days , starting bonus and then additional 3 da</w:t>
      </w:r>
      <w:r>
        <w:rPr>
          <w:rFonts w:ascii="Arial" w:eastAsia="Arial" w:hAnsi="Arial" w:cs="Arial"/>
          <w:sz w:val="26"/>
          <w:szCs w:val="26"/>
        </w:rPr>
        <w:t xml:space="preserve">ys for each played move. with doubling after 20 days. 30 days live in each calendar year with end date after 18 months. ( </w:t>
      </w:r>
      <w:r>
        <w:rPr>
          <w:rFonts w:ascii="Arial" w:eastAsia="Arial" w:hAnsi="Arial" w:cs="Arial"/>
          <w:b/>
          <w:bCs/>
          <w:sz w:val="26"/>
          <w:szCs w:val="26"/>
        </w:rPr>
        <w:t>5th  Jubilee Tournament  after 24 months )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 event will be rated and ICCFand EU Title norms will be possible to achieve.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Communication</w:t>
      </w: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Regular updates will be posted at </w:t>
      </w:r>
      <w:hyperlink r:id="rId6" w:history="1">
        <w:r>
          <w:rPr>
            <w:rFonts w:ascii="Arial" w:eastAsia="Arial" w:hAnsi="Arial" w:cs="Arial"/>
            <w:b/>
            <w:bCs/>
            <w:color w:val="0000FF"/>
            <w:sz w:val="26"/>
            <w:szCs w:val="26"/>
            <w:u w:val="single"/>
          </w:rPr>
          <w:t>https://www.iccf-e</w:t>
        </w:r>
        <w:r>
          <w:rPr>
            <w:rFonts w:ascii="Arial" w:eastAsia="Arial" w:hAnsi="Arial" w:cs="Arial"/>
            <w:b/>
            <w:bCs/>
            <w:color w:val="0000FF"/>
            <w:sz w:val="26"/>
            <w:szCs w:val="26"/>
            <w:u w:val="single"/>
          </w:rPr>
          <w:t>uropa.eu</w:t>
        </w:r>
      </w:hyperlink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Registration for 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Europa zone Championship for players   in each Elo group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in year 2021  </w:t>
      </w:r>
    </w:p>
    <w:p w:rsidR="00491E4B" w:rsidRDefault="009F144B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We only accept 1 registration per player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9F144B">
      <w:pPr>
        <w:pStyle w:val="Standard"/>
        <w:spacing w:after="120"/>
        <w:rPr>
          <w:b/>
          <w:bCs/>
        </w:rPr>
      </w:pPr>
      <w:r>
        <w:rPr>
          <w:rFonts w:ascii="Arial" w:eastAsia="Arial" w:hAnsi="Arial" w:cs="Arial"/>
          <w:b/>
          <w:bCs/>
          <w:sz w:val="26"/>
          <w:szCs w:val="26"/>
        </w:rPr>
        <w:t>Start day for registration  is 15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October 2021</w:t>
      </w:r>
    </w:p>
    <w:p w:rsidR="00491E4B" w:rsidRDefault="009F144B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Closing date for entries is 5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December 2021.</w:t>
      </w: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491E4B">
      <w:pPr>
        <w:pStyle w:val="Standard"/>
        <w:spacing w:after="120"/>
        <w:rPr>
          <w:sz w:val="22"/>
          <w:szCs w:val="22"/>
        </w:rPr>
      </w:pPr>
    </w:p>
    <w:p w:rsidR="00491E4B" w:rsidRDefault="00491E4B">
      <w:pPr>
        <w:pStyle w:val="Standard"/>
        <w:rPr>
          <w:sz w:val="22"/>
          <w:szCs w:val="22"/>
        </w:rPr>
      </w:pPr>
    </w:p>
    <w:sectPr w:rsidR="00491E4B" w:rsidSect="00491E4B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4B" w:rsidRDefault="009F144B" w:rsidP="00491E4B">
      <w:r>
        <w:separator/>
      </w:r>
    </w:p>
  </w:endnote>
  <w:endnote w:type="continuationSeparator" w:id="0">
    <w:p w:rsidR="009F144B" w:rsidRDefault="009F144B" w:rsidP="0049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Helvetica, sans-serif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4B" w:rsidRDefault="009F144B" w:rsidP="00491E4B">
      <w:r w:rsidRPr="00491E4B">
        <w:rPr>
          <w:color w:val="000000"/>
        </w:rPr>
        <w:separator/>
      </w:r>
    </w:p>
  </w:footnote>
  <w:footnote w:type="continuationSeparator" w:id="0">
    <w:p w:rsidR="009F144B" w:rsidRDefault="009F144B" w:rsidP="00491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E4B"/>
    <w:rsid w:val="00491E4B"/>
    <w:rsid w:val="00623A3E"/>
    <w:rsid w:val="009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491E4B"/>
  </w:style>
  <w:style w:type="paragraph" w:customStyle="1" w:styleId="Heading">
    <w:name w:val="Heading"/>
    <w:basedOn w:val="Standard"/>
    <w:next w:val="Textbody"/>
    <w:rsid w:val="00491E4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91E4B"/>
    <w:pPr>
      <w:spacing w:after="120"/>
    </w:pPr>
  </w:style>
  <w:style w:type="paragraph" w:styleId="Lijst">
    <w:name w:val="List"/>
    <w:basedOn w:val="Textbody"/>
    <w:rsid w:val="00491E4B"/>
    <w:rPr>
      <w:rFonts w:cs="Arial"/>
    </w:rPr>
  </w:style>
  <w:style w:type="paragraph" w:customStyle="1" w:styleId="Caption">
    <w:name w:val="Caption"/>
    <w:basedOn w:val="Standard"/>
    <w:rsid w:val="00491E4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91E4B"/>
    <w:pPr>
      <w:suppressLineNumbers/>
    </w:pPr>
    <w:rPr>
      <w:rFonts w:cs="Arial"/>
    </w:rPr>
  </w:style>
  <w:style w:type="character" w:customStyle="1" w:styleId="Internetlink">
    <w:name w:val="Internet link"/>
    <w:rsid w:val="00491E4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ef-gmx.net/mail/client/hPWDMFHA7ts/dereferrer/?redirectUrl=https://deref-gmx.net/mail/client/bxGJiK01DS4/dereferrer/?redirectUrl=https%3A%2F%2Fwww.iccf-europ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Vosselman</dc:creator>
  <cp:lastModifiedBy>JM Vosselman</cp:lastModifiedBy>
  <cp:revision>1</cp:revision>
  <dcterms:created xsi:type="dcterms:W3CDTF">2021-08-24T10:15:00Z</dcterms:created>
  <dcterms:modified xsi:type="dcterms:W3CDTF">2021-08-24T10:16:00Z</dcterms:modified>
</cp:coreProperties>
</file>