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B7" w:rsidRDefault="009E1ADA">
      <w:pPr>
        <w:pStyle w:val="Standard"/>
        <w:autoSpaceDE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1.Name of event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, Helvetica, sans-serif" w:hAnsi="Arial, Helvetica, sans-serif" w:cs="Arial, Helvetica, sans-serif"/>
          <w:b/>
          <w:bCs/>
          <w:sz w:val="30"/>
          <w:szCs w:val="30"/>
        </w:rPr>
        <w:t xml:space="preserve"> Europa zone Team Championships for companies, institutions, clubs and groups of individuals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2.A full description of an event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  <w:rPr>
          <w:rFonts w:ascii="Arial, Helvetica, sans-serif" w:hAnsi="Arial, Helvetica, sans-serif" w:cs="Arial, Helvetica, sans-serif"/>
          <w:sz w:val="24"/>
          <w:szCs w:val="24"/>
        </w:rPr>
      </w:pPr>
      <w:r>
        <w:rPr>
          <w:rFonts w:ascii="Arial, Helvetica, sans-serif" w:hAnsi="Arial, Helvetica, sans-serif" w:cs="Arial, Helvetica, sans-serif"/>
          <w:sz w:val="24"/>
          <w:szCs w:val="24"/>
        </w:rPr>
        <w:t>All players from the federations belonging to the Europa Zone and players from countries belonging to the Europa Zone that do not have their own federation can participate.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  <w:jc w:val="center"/>
      </w:pP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The Europa zone Team Championships for compa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nies, institutions, clubs and groups of individuals</w:t>
      </w:r>
    </w:p>
    <w:p w:rsidR="006668B7" w:rsidRDefault="006668B7">
      <w:pPr>
        <w:pStyle w:val="Standard"/>
        <w:autoSpaceDE w:val="0"/>
        <w:spacing w:after="0" w:line="240" w:lineRule="auto"/>
        <w:jc w:val="center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>is open only to teams of 4 players and with a playing team capatain   from Europa Zone, who do not necessarily have to come from the same country; mixed teams (mixed nationalities and/or gender) are pos</w:t>
      </w:r>
      <w:r>
        <w:rPr>
          <w:rFonts w:ascii="Arial, Helvetica, sans-serif" w:hAnsi="Arial, Helvetica, sans-serif" w:cs="Arial, Helvetica, sans-serif"/>
          <w:sz w:val="24"/>
          <w:szCs w:val="24"/>
        </w:rPr>
        <w:t>sible.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>The condition is that each team has a name.</w:t>
      </w:r>
    </w:p>
    <w:p w:rsidR="006668B7" w:rsidRDefault="009E1ADA">
      <w:pPr>
        <w:pStyle w:val="Standard"/>
        <w:autoSpaceDE w:val="0"/>
        <w:spacing w:after="0" w:line="240" w:lineRule="auto"/>
        <w:rPr>
          <w:rFonts w:ascii="Arial, Helvetica, sans-serif" w:hAnsi="Arial, Helvetica, sans-serif" w:cs="Arial, Helvetica, sans-serif"/>
          <w:sz w:val="24"/>
          <w:szCs w:val="24"/>
        </w:rPr>
      </w:pPr>
      <w:r>
        <w:rPr>
          <w:rFonts w:ascii="Arial, Helvetica, sans-serif" w:hAnsi="Arial, Helvetica, sans-serif" w:cs="Arial, Helvetica, sans-serif"/>
          <w:sz w:val="24"/>
          <w:szCs w:val="24"/>
        </w:rPr>
        <w:t>All players must be registered on the ICCF webserver and member from Europa Zone 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 xml:space="preserve">A player cannot play for more than one team </w:t>
      </w:r>
      <w:r>
        <w:rPr>
          <w:rFonts w:ascii="Arial, Helvetica, sans-serif" w:hAnsi="Arial, Helvetica, sans-serif" w:cs="Arial, Helvetica, sans-serif"/>
          <w:color w:val="FF0000"/>
          <w:sz w:val="24"/>
          <w:szCs w:val="24"/>
        </w:rPr>
        <w:t xml:space="preserve"> </w:t>
      </w:r>
      <w:r>
        <w:rPr>
          <w:rFonts w:ascii="Arial, Helvetica, sans-serif" w:hAnsi="Arial, Helvetica, sans-serif" w:cs="Arial, Helvetica, sans-serif"/>
          <w:sz w:val="24"/>
          <w:szCs w:val="24"/>
        </w:rPr>
        <w:t>in the current competition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>( 2 players ) can be exchanged between seasons</w:t>
      </w:r>
      <w:r>
        <w:rPr>
          <w:rFonts w:ascii="Arial, Helvetica, sans-serif" w:hAnsi="Arial, Helvetica, sans-serif" w:cs="Arial, Helvetica, sans-serif"/>
          <w:sz w:val="24"/>
          <w:szCs w:val="24"/>
        </w:rPr>
        <w:t>.</w:t>
      </w:r>
      <w:r>
        <w:rPr>
          <w:rFonts w:ascii="Arial, Helvetica, sans-serif" w:eastAsia="Arial, Helvetica, sans-serif" w:hAnsi="Arial, Helvetica, sans-serif" w:cs="Arial, Helvetica, sans-serif"/>
          <w:sz w:val="24"/>
          <w:szCs w:val="24"/>
        </w:rPr>
        <w:br/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>The whole league system should be composed as follows;</w:t>
      </w:r>
      <w:r>
        <w:rPr>
          <w:rFonts w:ascii="Arial, Helvetica, sans-serif" w:hAnsi="Arial, Helvetica, sans-serif" w:cs="Arial, Helvetica, sans-serif"/>
          <w:sz w:val="24"/>
          <w:szCs w:val="24"/>
        </w:rPr>
        <w:br/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 xml:space="preserve">We have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one League A</w:t>
      </w:r>
    </w:p>
    <w:p w:rsidR="006668B7" w:rsidRDefault="009E1ADA">
      <w:pPr>
        <w:pStyle w:val="Standard"/>
        <w:autoSpaceDE w:val="0"/>
        <w:spacing w:after="0" w:line="240" w:lineRule="auto"/>
        <w:rPr>
          <w:rFonts w:ascii="Arial, Helvetica, sans-serif" w:hAnsi="Arial, Helvetica, sans-serif" w:cs="Arial, Helvetica, sans-serif"/>
          <w:sz w:val="24"/>
          <w:szCs w:val="24"/>
        </w:rPr>
      </w:pPr>
      <w:r>
        <w:rPr>
          <w:rFonts w:ascii="Arial, Helvetica, sans-serif" w:hAnsi="Arial, Helvetica, sans-serif" w:cs="Arial, Helvetica, sans-serif"/>
          <w:sz w:val="24"/>
          <w:szCs w:val="24"/>
        </w:rPr>
        <w:t>Europa zone Team Championships for companies, institutions, clubs and groups of individuals  ,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 xml:space="preserve">we have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two League B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>Europa zone Team Championships for companies, institutions, clubs and groups of individuals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 xml:space="preserve">and we have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four League C</w:t>
      </w:r>
    </w:p>
    <w:p w:rsidR="006668B7" w:rsidRDefault="009E1ADA">
      <w:pPr>
        <w:pStyle w:val="Standard"/>
        <w:autoSpaceDE w:val="0"/>
        <w:spacing w:after="0" w:line="240" w:lineRule="auto"/>
        <w:rPr>
          <w:rFonts w:ascii="Arial, Helvetica, sans-serif" w:hAnsi="Arial, Helvetica, sans-serif" w:cs="Arial, Helvetica, sans-serif"/>
          <w:sz w:val="24"/>
          <w:szCs w:val="24"/>
        </w:rPr>
      </w:pPr>
      <w:r>
        <w:rPr>
          <w:rFonts w:ascii="Arial, Helvetica, sans-serif" w:hAnsi="Arial, Helvetica, sans-serif" w:cs="Arial, Helvetica, sans-serif"/>
          <w:sz w:val="24"/>
          <w:szCs w:val="24"/>
        </w:rPr>
        <w:t>Europa zone Team Championships for companies, institutions, clubs and groups of individuals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t xml:space="preserve">and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eight League D</w:t>
      </w:r>
      <w:r>
        <w:rPr>
          <w:rFonts w:ascii="Arial, Helvetica, sans-serif" w:hAnsi="Arial, Helvetica, sans-serif" w:cs="Arial, Helvetica, sans-serif"/>
          <w:sz w:val="24"/>
          <w:szCs w:val="24"/>
        </w:rPr>
        <w:t xml:space="preserve">  Europa zone Team Championships for companies, institutions, clubs and groups of individuals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sz w:val="24"/>
          <w:szCs w:val="24"/>
        </w:rPr>
        <w:br/>
      </w:r>
      <w:r>
        <w:rPr>
          <w:rFonts w:ascii="Arial, Helvetica, sans-serif" w:hAnsi="Arial, Helvetica, sans-serif" w:cs="Arial, Helvetica, sans-serif"/>
          <w:sz w:val="24"/>
          <w:szCs w:val="24"/>
        </w:rPr>
        <w:t>If this is not enough and we have more entries</w:t>
      </w:r>
      <w:r>
        <w:rPr>
          <w:rFonts w:ascii="Arial, Helvetica, sans-serif" w:hAnsi="Arial, Helvetica, sans-serif" w:cs="Arial, Helvetica, sans-serif"/>
          <w:sz w:val="24"/>
          <w:szCs w:val="24"/>
        </w:rPr>
        <w:t xml:space="preserve"> we can open an additional level (16  groups).</w:t>
      </w:r>
      <w:r>
        <w:rPr>
          <w:rFonts w:ascii="Arial, Helvetica, sans-serif" w:hAnsi="Arial, Helvetica, sans-serif" w:cs="Arial, Helvetica, sans-serif"/>
          <w:sz w:val="24"/>
          <w:szCs w:val="24"/>
        </w:rPr>
        <w:br/>
      </w:r>
      <w:r>
        <w:rPr>
          <w:rFonts w:ascii="Arial, Helvetica, sans-serif" w:hAnsi="Arial, Helvetica, sans-serif" w:cs="Arial, Helvetica, sans-serif"/>
          <w:sz w:val="24"/>
          <w:szCs w:val="24"/>
        </w:rPr>
        <w:t> </w:t>
      </w:r>
      <w:r>
        <w:rPr>
          <w:rFonts w:ascii="Arial, Helvetica, sans-serif" w:hAnsi="Arial, Helvetica, sans-serif" w:cs="Arial, Helvetica, sans-serif"/>
          <w:sz w:val="24"/>
          <w:szCs w:val="24"/>
        </w:rPr>
        <w:br/>
      </w:r>
    </w:p>
    <w:p w:rsidR="006668B7" w:rsidRDefault="006668B7">
      <w:pPr>
        <w:pStyle w:val="Standard"/>
        <w:autoSpaceDE w:val="0"/>
        <w:spacing w:after="0" w:line="240" w:lineRule="auto"/>
      </w:pPr>
    </w:p>
    <w:p w:rsidR="006668B7" w:rsidRDefault="006668B7">
      <w:pPr>
        <w:pStyle w:val="Standard"/>
        <w:autoSpaceDE w:val="0"/>
        <w:spacing w:after="0" w:line="240" w:lineRule="auto"/>
      </w:pPr>
    </w:p>
    <w:p w:rsidR="006668B7" w:rsidRDefault="006668B7">
      <w:pPr>
        <w:pStyle w:val="Standard"/>
        <w:autoSpaceDE w:val="0"/>
        <w:spacing w:after="0" w:line="240" w:lineRule="auto"/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lastRenderedPageBreak/>
        <w:t xml:space="preserve"> League A 15 teams</w:t>
      </w:r>
    </w:p>
    <w:p w:rsidR="006668B7" w:rsidRDefault="009E1ADA">
      <w:pPr>
        <w:pStyle w:val="Standard"/>
        <w:autoSpaceDE w:val="0"/>
        <w:spacing w:after="0" w:line="240" w:lineRule="auto"/>
        <w:rPr>
          <w:rFonts w:ascii="Arial, Helvetica, sans-serif" w:hAnsi="Arial, Helvetica, sans-serif" w:cs="Arial, Helvetica, sans-serif"/>
          <w:b/>
          <w:bCs/>
          <w:sz w:val="24"/>
          <w:szCs w:val="24"/>
        </w:rPr>
      </w:pP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 xml:space="preserve"> both League B 15 teams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 xml:space="preserve"> in four League C we have 15 teams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 xml:space="preserve"> League D </w:t>
      </w:r>
      <w:r>
        <w:rPr>
          <w:rFonts w:ascii="Arial, Helvetica, sans-serif" w:hAnsi="Arial, Helvetica, sans-serif" w:cs="Arial, Helvetica, sans-serif"/>
          <w:sz w:val="24"/>
          <w:szCs w:val="24"/>
        </w:rPr>
        <w:t>depending on the number of registrations 9,11,13,15 or 17 teams.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starting list for the first year would </w:t>
      </w:r>
      <w:r>
        <w:rPr>
          <w:rFonts w:ascii="Arial" w:hAnsi="Arial" w:cs="Arial"/>
          <w:sz w:val="24"/>
          <w:szCs w:val="24"/>
        </w:rPr>
        <w:t>be my suggestion: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teams with the </w:t>
      </w:r>
      <w:r>
        <w:rPr>
          <w:rFonts w:ascii="Arial" w:hAnsi="Arial" w:cs="Arial"/>
          <w:b/>
          <w:bCs/>
          <w:sz w:val="24"/>
          <w:szCs w:val="24"/>
        </w:rPr>
        <w:t>15 strongest ELO</w:t>
      </w:r>
      <w:r>
        <w:rPr>
          <w:rFonts w:ascii="Arial" w:hAnsi="Arial" w:cs="Arial"/>
          <w:sz w:val="24"/>
          <w:szCs w:val="24"/>
        </w:rPr>
        <w:t xml:space="preserve"> average numbers start in </w:t>
      </w:r>
      <w:r>
        <w:rPr>
          <w:rFonts w:ascii="Arial" w:hAnsi="Arial" w:cs="Arial"/>
          <w:b/>
          <w:bCs/>
          <w:sz w:val="24"/>
          <w:szCs w:val="24"/>
        </w:rPr>
        <w:t>League A</w:t>
      </w:r>
      <w:r>
        <w:rPr>
          <w:rFonts w:ascii="Arial" w:eastAsia="Arial" w:hAnsi="Arial" w:cs="Arial"/>
          <w:sz w:val="24"/>
          <w:szCs w:val="24"/>
        </w:rPr>
        <w:t>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teams with an </w:t>
      </w:r>
      <w:r>
        <w:rPr>
          <w:rFonts w:ascii="Arial" w:hAnsi="Arial" w:cs="Arial"/>
          <w:b/>
          <w:bCs/>
          <w:sz w:val="24"/>
          <w:szCs w:val="24"/>
        </w:rPr>
        <w:t>ELO average of 16 to 45</w:t>
      </w:r>
      <w:r>
        <w:rPr>
          <w:rFonts w:ascii="Arial" w:hAnsi="Arial" w:cs="Arial"/>
          <w:sz w:val="24"/>
          <w:szCs w:val="24"/>
        </w:rPr>
        <w:t xml:space="preserve"> would be divided into </w:t>
      </w:r>
      <w:r>
        <w:rPr>
          <w:rFonts w:ascii="Arial" w:hAnsi="Arial" w:cs="Arial"/>
          <w:b/>
          <w:bCs/>
          <w:sz w:val="24"/>
          <w:szCs w:val="24"/>
        </w:rPr>
        <w:t>League B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so that the Leagues have approximately the </w:t>
      </w:r>
      <w:r>
        <w:rPr>
          <w:rFonts w:ascii="Arial" w:hAnsi="Arial" w:cs="Arial"/>
          <w:b/>
          <w:bCs/>
          <w:sz w:val="24"/>
          <w:szCs w:val="24"/>
        </w:rPr>
        <w:t>same average.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League C</w:t>
      </w:r>
      <w:r>
        <w:rPr>
          <w:rFonts w:ascii="Arial" w:hAnsi="Arial" w:cs="Arial"/>
          <w:sz w:val="24"/>
          <w:szCs w:val="24"/>
        </w:rPr>
        <w:t xml:space="preserve"> the teams will be sorted according to the same system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b/>
          <w:bCs/>
          <w:sz w:val="24"/>
          <w:szCs w:val="24"/>
        </w:rPr>
        <w:t>TO will try to make the average of the League as equal as possible.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League D</w:t>
      </w:r>
      <w:r>
        <w:rPr>
          <w:rFonts w:ascii="Arial" w:hAnsi="Arial" w:cs="Arial"/>
          <w:sz w:val="24"/>
          <w:szCs w:val="24"/>
        </w:rPr>
        <w:t xml:space="preserve"> will be made up of the remaining teams and so we have a league division for the whole system for the first yea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After the end of the first season we have in </w:t>
      </w:r>
      <w:r>
        <w:rPr>
          <w:rFonts w:ascii="Arial" w:hAnsi="Arial" w:cs="Arial"/>
          <w:b/>
          <w:bCs/>
          <w:sz w:val="24"/>
          <w:szCs w:val="24"/>
        </w:rPr>
        <w:t>League A</w:t>
      </w:r>
      <w:r>
        <w:rPr>
          <w:rFonts w:ascii="Arial" w:eastAsia="Arial" w:hAnsi="Arial" w:cs="Arial"/>
          <w:sz w:val="24"/>
          <w:szCs w:val="24"/>
        </w:rPr>
        <w:t>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3 winners </w:t>
      </w:r>
      <w:r>
        <w:rPr>
          <w:rFonts w:ascii="Arial" w:hAnsi="Arial" w:cs="Arial"/>
          <w:sz w:val="24"/>
          <w:szCs w:val="24"/>
        </w:rPr>
        <w:t>on the places 1 to 3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4 relegated teams to the league B</w:t>
      </w:r>
      <w:r>
        <w:rPr>
          <w:rFonts w:ascii="Arial" w:hAnsi="Arial" w:cs="Arial"/>
          <w:sz w:val="24"/>
          <w:szCs w:val="24"/>
        </w:rPr>
        <w:t xml:space="preserve"> on the last 4 places.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League 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the first 2 teams will be promoted to League A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and the last </w:t>
      </w:r>
      <w:r>
        <w:rPr>
          <w:rFonts w:ascii="Arial" w:hAnsi="Arial" w:cs="Arial"/>
          <w:b/>
          <w:bCs/>
          <w:sz w:val="24"/>
          <w:szCs w:val="24"/>
        </w:rPr>
        <w:t xml:space="preserve">4 teams will be relegated to </w:t>
      </w:r>
      <w:r>
        <w:rPr>
          <w:rFonts w:ascii="Arial" w:hAnsi="Arial" w:cs="Arial"/>
          <w:b/>
          <w:bCs/>
          <w:sz w:val="24"/>
          <w:szCs w:val="24"/>
        </w:rPr>
        <w:t>League C</w:t>
      </w:r>
      <w:r>
        <w:rPr>
          <w:rFonts w:ascii="Arial" w:hAnsi="Arial" w:cs="Arial"/>
          <w:sz w:val="24"/>
          <w:szCs w:val="24"/>
        </w:rPr>
        <w:t xml:space="preserve"> and so on.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We must see beforehand that in the 2nd year will not all teams from first league participate.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>In this case I propose the following system;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empty places</w:t>
      </w:r>
      <w:r>
        <w:rPr>
          <w:rFonts w:ascii="Arial" w:hAnsi="Arial" w:cs="Arial"/>
          <w:sz w:val="24"/>
          <w:szCs w:val="24"/>
        </w:rPr>
        <w:t xml:space="preserve"> of the not registered teams in </w:t>
      </w:r>
      <w:r>
        <w:rPr>
          <w:rFonts w:ascii="Arial" w:hAnsi="Arial" w:cs="Arial"/>
          <w:b/>
          <w:bCs/>
          <w:sz w:val="24"/>
          <w:szCs w:val="24"/>
        </w:rPr>
        <w:t>Lieque A</w:t>
      </w:r>
      <w:r>
        <w:rPr>
          <w:rFonts w:ascii="Arial" w:hAnsi="Arial" w:cs="Arial"/>
          <w:sz w:val="24"/>
          <w:szCs w:val="24"/>
        </w:rPr>
        <w:t xml:space="preserve"> will be filled up by </w:t>
      </w:r>
      <w:r>
        <w:rPr>
          <w:rFonts w:ascii="Arial" w:hAnsi="Arial" w:cs="Arial"/>
          <w:b/>
          <w:bCs/>
          <w:sz w:val="24"/>
          <w:szCs w:val="24"/>
        </w:rPr>
        <w:t>3th placed team</w:t>
      </w:r>
      <w:r>
        <w:rPr>
          <w:rFonts w:ascii="Arial" w:hAnsi="Arial" w:cs="Arial"/>
          <w:b/>
          <w:bCs/>
          <w:sz w:val="24"/>
          <w:szCs w:val="24"/>
        </w:rPr>
        <w:t>s from league B</w:t>
      </w:r>
      <w:r>
        <w:rPr>
          <w:rFonts w:ascii="Arial" w:hAnsi="Arial" w:cs="Arial"/>
          <w:sz w:val="24"/>
          <w:szCs w:val="24"/>
        </w:rPr>
        <w:t>..: 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In case we have only one place, the team </w:t>
      </w:r>
      <w:r>
        <w:rPr>
          <w:rFonts w:ascii="Arial" w:hAnsi="Arial" w:cs="Arial"/>
          <w:b/>
          <w:bCs/>
          <w:sz w:val="24"/>
          <w:szCs w:val="24"/>
        </w:rPr>
        <w:t xml:space="preserve">with the higher ELO </w:t>
      </w:r>
      <w:r>
        <w:rPr>
          <w:rFonts w:ascii="Arial" w:hAnsi="Arial" w:cs="Arial"/>
          <w:sz w:val="24"/>
          <w:szCs w:val="24"/>
        </w:rPr>
        <w:t xml:space="preserve">will be promoted to </w:t>
      </w:r>
      <w:r>
        <w:rPr>
          <w:rFonts w:ascii="Arial" w:hAnsi="Arial" w:cs="Arial"/>
          <w:b/>
          <w:bCs/>
          <w:sz w:val="24"/>
          <w:szCs w:val="24"/>
        </w:rPr>
        <w:t>League A</w:t>
      </w:r>
    </w:p>
    <w:p w:rsidR="006668B7" w:rsidRDefault="009E1ADA">
      <w:pPr>
        <w:pStyle w:val="Standard"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z w:val="24"/>
          <w:szCs w:val="24"/>
        </w:rPr>
        <w:t>League B</w:t>
      </w:r>
      <w:r>
        <w:rPr>
          <w:rFonts w:ascii="Arial" w:hAnsi="Arial" w:cs="Arial"/>
          <w:sz w:val="24"/>
          <w:szCs w:val="24"/>
        </w:rPr>
        <w:t xml:space="preserve"> I propose that the teams that do not participate and have to be replaced from the first season with newly registered teams with a </w:t>
      </w:r>
      <w:r>
        <w:rPr>
          <w:rFonts w:ascii="Arial" w:hAnsi="Arial" w:cs="Arial"/>
          <w:sz w:val="24"/>
          <w:szCs w:val="24"/>
        </w:rPr>
        <w:t xml:space="preserve">minimum average </w:t>
      </w:r>
      <w:r>
        <w:rPr>
          <w:rFonts w:ascii="Arial" w:hAnsi="Arial" w:cs="Arial"/>
          <w:b/>
          <w:bCs/>
          <w:sz w:val="24"/>
          <w:szCs w:val="24"/>
        </w:rPr>
        <w:t>ELO of 2400 plus (Joker Wildcard)</w:t>
      </w:r>
      <w:r>
        <w:rPr>
          <w:rFonts w:ascii="Arial" w:hAnsi="Arial" w:cs="Arial"/>
          <w:sz w:val="24"/>
          <w:szCs w:val="24"/>
        </w:rPr>
        <w:t xml:space="preserve"> , if they have better elo average as  teams  with the 3th places from the League C.(</w:t>
      </w:r>
      <w:r>
        <w:rPr>
          <w:rFonts w:ascii="Arial" w:hAnsi="Arial" w:cs="Arial"/>
          <w:b/>
          <w:bCs/>
          <w:sz w:val="24"/>
          <w:szCs w:val="24"/>
        </w:rPr>
        <w:t>Max.4 teams Joker Wildcard</w:t>
      </w:r>
      <w:r>
        <w:rPr>
          <w:rFonts w:ascii="Arial" w:hAnsi="Arial" w:cs="Arial"/>
          <w:sz w:val="24"/>
          <w:szCs w:val="24"/>
        </w:rPr>
        <w:t>)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We  have 4. third-placed teams in League C and perhaps we need  only 3 places, the 3 teams w</w:t>
      </w:r>
      <w:r>
        <w:rPr>
          <w:rFonts w:ascii="Arial" w:hAnsi="Arial" w:cs="Arial"/>
          <w:sz w:val="24"/>
          <w:szCs w:val="24"/>
        </w:rPr>
        <w:t>ith the highest ELO will be promoted to the </w:t>
      </w:r>
      <w:r>
        <w:rPr>
          <w:rFonts w:ascii="Arial" w:hAnsi="Arial" w:cs="Arial"/>
          <w:b/>
          <w:bCs/>
          <w:sz w:val="24"/>
          <w:szCs w:val="24"/>
        </w:rPr>
        <w:t>League B.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b/>
          <w:bCs/>
          <w:sz w:val="24"/>
          <w:szCs w:val="24"/>
        </w:rPr>
        <w:t>League C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the missing teams will be filled up with newly registered teams with an average ELO 2300 plus (</w:t>
      </w:r>
      <w:r>
        <w:rPr>
          <w:rFonts w:ascii="Arial" w:hAnsi="Arial" w:cs="Arial"/>
          <w:b/>
          <w:bCs/>
          <w:sz w:val="24"/>
          <w:szCs w:val="24"/>
        </w:rPr>
        <w:t>Joker Wildcard- Max.8 teams</w:t>
      </w:r>
      <w:r>
        <w:rPr>
          <w:rFonts w:ascii="Arial" w:hAnsi="Arial" w:cs="Arial"/>
          <w:sz w:val="24"/>
          <w:szCs w:val="24"/>
        </w:rPr>
        <w:t xml:space="preserve">)) or with missing teams from League D according to the order </w:t>
      </w:r>
      <w:r>
        <w:rPr>
          <w:rFonts w:ascii="Arial" w:hAnsi="Arial" w:cs="Arial"/>
          <w:sz w:val="24"/>
          <w:szCs w:val="24"/>
        </w:rPr>
        <w:t xml:space="preserve">of placement. if thay have </w:t>
      </w:r>
      <w:r>
        <w:rPr>
          <w:rFonts w:ascii="Arial" w:hAnsi="Arial" w:cs="Arial"/>
          <w:b/>
          <w:bCs/>
          <w:sz w:val="24"/>
          <w:szCs w:val="24"/>
        </w:rPr>
        <w:t>better elo average as newly registered teams.</w:t>
      </w:r>
    </w:p>
    <w:p w:rsidR="006668B7" w:rsidRDefault="006668B7">
      <w:pPr>
        <w:pStyle w:val="Standard"/>
        <w:autoSpaceDE w:val="0"/>
        <w:spacing w:after="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Rest newly registered teams plays in League D</w:t>
      </w:r>
    </w:p>
    <w:p w:rsidR="006668B7" w:rsidRDefault="009E1ADA">
      <w:pPr>
        <w:pStyle w:val="Standard"/>
        <w:autoSpaceDE w:val="0"/>
        <w:spacing w:after="0" w:line="240" w:lineRule="auto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In the 3rd season the rules of the 2nd season apply.</w:t>
      </w:r>
    </w:p>
    <w:p w:rsidR="006668B7" w:rsidRDefault="009E1ADA">
      <w:pPr>
        <w:pStyle w:val="Standard"/>
        <w:autoSpaceDE w:val="0"/>
        <w:spacing w:after="283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Prizes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sz w:val="26"/>
          <w:szCs w:val="26"/>
        </w:rPr>
        <w:t xml:space="preserve">Medals and certificates are for top three Teams in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League A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the winner</w:t>
      </w:r>
      <w:r>
        <w:rPr>
          <w:rFonts w:ascii="Arial" w:hAnsi="Arial" w:cs="Arial"/>
          <w:sz w:val="26"/>
          <w:szCs w:val="26"/>
        </w:rPr>
        <w:t xml:space="preserve"> Team will receive a title</w:t>
      </w:r>
    </w:p>
    <w:p w:rsidR="006668B7" w:rsidRDefault="009E1ADA">
      <w:pPr>
        <w:pStyle w:val="Standard"/>
        <w:autoSpaceDE w:val="0"/>
        <w:spacing w:after="120" w:line="240" w:lineRule="auto"/>
        <w:jc w:val="center"/>
        <w:rPr>
          <w:rFonts w:ascii="Arial, Helvetica, sans-serif" w:hAnsi="Arial, Helvetica, sans-serif" w:cs="Arial, Helvetica, sans-serif"/>
          <w:b/>
          <w:bCs/>
          <w:sz w:val="30"/>
          <w:szCs w:val="30"/>
        </w:rPr>
      </w:pPr>
      <w:r>
        <w:rPr>
          <w:rFonts w:ascii="Arial, Helvetica, sans-serif" w:hAnsi="Arial, Helvetica, sans-serif" w:cs="Arial, Helvetica, sans-serif"/>
          <w:b/>
          <w:bCs/>
          <w:sz w:val="30"/>
          <w:szCs w:val="30"/>
        </w:rPr>
        <w:t>Europa zone Team Champion for companies, institutions, clubs and groups of individuals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sz w:val="26"/>
          <w:szCs w:val="26"/>
        </w:rPr>
        <w:t xml:space="preserve">For the </w:t>
      </w:r>
      <w:r>
        <w:rPr>
          <w:rFonts w:ascii="Arial" w:hAnsi="Arial" w:cs="Arial"/>
          <w:b/>
          <w:bCs/>
          <w:sz w:val="28"/>
          <w:szCs w:val="28"/>
        </w:rPr>
        <w:t>5th  Jubilee Tournament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Medals and certificates are for top three teams in the each  Tournament and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winner small cup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Winner </w:t>
      </w:r>
      <w:r>
        <w:rPr>
          <w:rFonts w:ascii="Arial" w:hAnsi="Arial" w:cs="Arial"/>
          <w:b/>
          <w:bCs/>
          <w:sz w:val="26"/>
          <w:szCs w:val="26"/>
        </w:rPr>
        <w:t xml:space="preserve">from  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League A </w:t>
      </w:r>
      <w:r>
        <w:rPr>
          <w:rFonts w:ascii="Arial" w:hAnsi="Arial" w:cs="Arial"/>
          <w:b/>
          <w:bCs/>
          <w:sz w:val="26"/>
          <w:szCs w:val="26"/>
        </w:rPr>
        <w:t xml:space="preserve"> will receive a title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jc w:val="center"/>
      </w:pPr>
      <w:r>
        <w:rPr>
          <w:rFonts w:ascii="Arial Black" w:hAnsi="Arial Black" w:cs="Arial Black"/>
          <w:b/>
          <w:bCs/>
          <w:sz w:val="28"/>
          <w:szCs w:val="28"/>
        </w:rPr>
        <w:t>5th  Jubilee  Europa zone Team Champion</w:t>
      </w:r>
    </w:p>
    <w:p w:rsidR="006668B7" w:rsidRDefault="009E1ADA">
      <w:pPr>
        <w:pStyle w:val="Standard"/>
        <w:autoSpaceDE w:val="0"/>
        <w:spacing w:after="12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for companies, institutions, clubs and groups of individuals</w:t>
      </w:r>
    </w:p>
    <w:p w:rsidR="006668B7" w:rsidRDefault="006668B7">
      <w:pPr>
        <w:pStyle w:val="Standard"/>
        <w:autoSpaceDE w:val="0"/>
        <w:spacing w:after="120" w:line="240" w:lineRule="auto"/>
        <w:jc w:val="center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3.A rationale of  event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With team tournaments, a new offer is made for the players.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Because each individual </w:t>
      </w:r>
      <w:r>
        <w:rPr>
          <w:rFonts w:ascii="Arial" w:hAnsi="Arial" w:cs="Arial"/>
          <w:b/>
          <w:bCs/>
          <w:sz w:val="26"/>
          <w:szCs w:val="26"/>
        </w:rPr>
        <w:t>player in the team always has a chance to achieve a title norms for himself, but also to do his part for the team.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With promotion and relegation in team tournaments, we achieve additional motivation to compete with stronger teams and thus play a stronger </w:t>
      </w:r>
      <w:r>
        <w:rPr>
          <w:rFonts w:ascii="Arial" w:hAnsi="Arial" w:cs="Arial"/>
          <w:b/>
          <w:bCs/>
          <w:sz w:val="26"/>
          <w:szCs w:val="26"/>
        </w:rPr>
        <w:t>tournament for each individual player.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>The EU Zone organises all tournaments and also team tournaments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 2 reasons: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1.players should have more offers and different offers for tournaments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and  opportunities to achieve titles.( </w:t>
      </w:r>
      <w:r>
        <w:rPr>
          <w:rFonts w:ascii="Arial, Helvetica, sans-serif" w:hAnsi="Arial, Helvetica, sans-serif" w:cs="Arial, Helvetica, sans-serif"/>
          <w:b/>
          <w:bCs/>
          <w:sz w:val="26"/>
          <w:szCs w:val="26"/>
        </w:rPr>
        <w:t>Europa zone Team Champion</w:t>
      </w:r>
      <w:r>
        <w:rPr>
          <w:rFonts w:ascii="Arial, Helvetica, sans-serif" w:hAnsi="Arial, Helvetica, sans-serif" w:cs="Arial, Helvetica, sans-serif"/>
          <w:b/>
          <w:bCs/>
          <w:sz w:val="26"/>
          <w:szCs w:val="26"/>
        </w:rPr>
        <w:t xml:space="preserve"> for companies, institutions, clubs and groups of individuals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>With more play, they will also have more opportunities to achieve Norms for  ICCF or EU titles.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sz w:val="26"/>
          <w:szCs w:val="26"/>
        </w:rPr>
        <w:t>2. ICCF has a restriction for players to play CL  2 years ( start 2019,2021,2023 …)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The EU zone </w:t>
      </w:r>
      <w:r>
        <w:rPr>
          <w:rFonts w:ascii="Arial" w:hAnsi="Arial" w:cs="Arial"/>
          <w:b/>
          <w:bCs/>
          <w:sz w:val="26"/>
          <w:szCs w:val="26"/>
        </w:rPr>
        <w:t>offers additional tournaments to close this time hole with new possible start of tournaments 2022, 2024, 2026......</w:t>
      </w:r>
    </w:p>
    <w:p w:rsidR="006668B7" w:rsidRDefault="006668B7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4.Timings of an event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bCs/>
          <w:sz w:val="26"/>
          <w:szCs w:val="26"/>
        </w:rPr>
        <w:t xml:space="preserve"> 2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 xml:space="preserve">nd </w:t>
      </w:r>
      <w:r>
        <w:rPr>
          <w:rFonts w:ascii="Arial" w:hAnsi="Arial" w:cs="Arial"/>
          <w:b/>
          <w:bCs/>
          <w:sz w:val="26"/>
          <w:szCs w:val="26"/>
        </w:rPr>
        <w:t xml:space="preserve"> 3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rd</w:t>
      </w:r>
      <w:r>
        <w:rPr>
          <w:rFonts w:ascii="Arial" w:hAnsi="Arial" w:cs="Arial"/>
          <w:b/>
          <w:bCs/>
          <w:sz w:val="26"/>
          <w:szCs w:val="26"/>
        </w:rPr>
        <w:t xml:space="preserve">  4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Europa zone Team Championships for companies, institutions, clubs and groups of individuals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woul</w:t>
      </w:r>
      <w:r>
        <w:rPr>
          <w:rFonts w:ascii="Arial" w:hAnsi="Arial" w:cs="Arial"/>
          <w:b/>
          <w:bCs/>
          <w:sz w:val="26"/>
          <w:szCs w:val="26"/>
        </w:rPr>
        <w:t>d be started every 2 years  on 25th March 2022,2024,2026.....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End date after 22 months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>If we start 1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Europa zone Team Championships for companies, institutions, clubs and groups of individuals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in year 2022 on 25th March, can we start the </w:t>
      </w:r>
      <w:r>
        <w:rPr>
          <w:rFonts w:ascii="Arial" w:hAnsi="Arial" w:cs="Arial"/>
          <w:b/>
          <w:bCs/>
          <w:sz w:val="28"/>
          <w:szCs w:val="28"/>
        </w:rPr>
        <w:t>5th  Jubilee Tournament</w:t>
      </w:r>
      <w:r>
        <w:rPr>
          <w:rFonts w:ascii="Arial" w:hAnsi="Arial" w:cs="Arial"/>
          <w:b/>
          <w:bCs/>
          <w:sz w:val="26"/>
          <w:szCs w:val="26"/>
        </w:rPr>
        <w:t xml:space="preserve"> on 25th March 2030.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Time Control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sz w:val="26"/>
          <w:szCs w:val="26"/>
        </w:rPr>
        <w:t>50 days , starting bonus and then additional 3 days for eac</w:t>
      </w:r>
      <w:r>
        <w:rPr>
          <w:rFonts w:ascii="Arial" w:hAnsi="Arial" w:cs="Arial"/>
          <w:sz w:val="26"/>
          <w:szCs w:val="26"/>
        </w:rPr>
        <w:t>h played move. with doubling after 20 days. 30 days live in each calendar year with end date after 22 months.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The event will be rated and ICCF and EU Title norms will be possible to achieve.</w:t>
      </w:r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Communication</w:t>
      </w:r>
    </w:p>
    <w:p w:rsidR="006668B7" w:rsidRDefault="009E1ADA">
      <w:pPr>
        <w:pStyle w:val="Standard"/>
        <w:autoSpaceDE w:val="0"/>
        <w:spacing w:after="120" w:line="240" w:lineRule="auto"/>
      </w:pPr>
      <w:r>
        <w:rPr>
          <w:rFonts w:ascii="Arial" w:hAnsi="Arial" w:cs="Arial"/>
          <w:b/>
          <w:bCs/>
          <w:sz w:val="26"/>
          <w:szCs w:val="26"/>
        </w:rPr>
        <w:t xml:space="preserve">Regular updates will be posted at </w:t>
      </w:r>
      <w:hyperlink r:id="rId7" w:history="1">
        <w:r>
          <w:rPr>
            <w:rFonts w:ascii="Arial" w:hAnsi="Arial" w:cs="Arial"/>
            <w:b/>
            <w:bCs/>
            <w:color w:val="0000FF"/>
            <w:sz w:val="26"/>
            <w:szCs w:val="26"/>
            <w:u w:val="single"/>
          </w:rPr>
          <w:t>https://www.iccf-europa.eu</w:t>
        </w:r>
      </w:hyperlink>
    </w:p>
    <w:p w:rsidR="006668B7" w:rsidRDefault="006668B7">
      <w:pPr>
        <w:pStyle w:val="Standard"/>
        <w:autoSpaceDE w:val="0"/>
        <w:spacing w:after="120" w:line="240" w:lineRule="auto"/>
        <w:rPr>
          <w:rFonts w:eastAsia="Calibri"/>
        </w:rPr>
      </w:pP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Registration for</w:t>
      </w:r>
    </w:p>
    <w:p w:rsidR="006668B7" w:rsidRDefault="009E1ADA">
      <w:pPr>
        <w:pStyle w:val="Standard"/>
        <w:autoSpaceDE w:val="0"/>
        <w:spacing w:after="12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Europa zone Team C</w:t>
      </w:r>
      <w:r>
        <w:rPr>
          <w:rFonts w:ascii="Arial, Helvetica, sans-serif" w:hAnsi="Arial, Helvetica, sans-serif" w:cs="Arial, Helvetica, sans-serif"/>
          <w:b/>
          <w:bCs/>
          <w:sz w:val="24"/>
          <w:szCs w:val="24"/>
        </w:rPr>
        <w:t>hampionships for companies, institutions, clubs and groups of individuals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 year 2022   Start day for registration  is 05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January 2022</w:t>
      </w:r>
    </w:p>
    <w:p w:rsidR="006668B7" w:rsidRDefault="009E1ADA">
      <w:pPr>
        <w:pStyle w:val="Standard"/>
        <w:autoSpaceDE w:val="0"/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Closing date for entries is 05</w:t>
      </w:r>
      <w:r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 March 2022.</w:t>
      </w:r>
    </w:p>
    <w:sectPr w:rsidR="006668B7" w:rsidSect="006668B7"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DA" w:rsidRDefault="009E1ADA" w:rsidP="006668B7">
      <w:r>
        <w:separator/>
      </w:r>
    </w:p>
  </w:endnote>
  <w:endnote w:type="continuationSeparator" w:id="0">
    <w:p w:rsidR="009E1ADA" w:rsidRDefault="009E1ADA" w:rsidP="0066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Helvetica, sans-serif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DA" w:rsidRDefault="009E1ADA" w:rsidP="006668B7">
      <w:r w:rsidRPr="006668B7">
        <w:rPr>
          <w:color w:val="000000"/>
        </w:rPr>
        <w:separator/>
      </w:r>
    </w:p>
  </w:footnote>
  <w:footnote w:type="continuationSeparator" w:id="0">
    <w:p w:rsidR="009E1ADA" w:rsidRDefault="009E1ADA" w:rsidP="00666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182"/>
    <w:multiLevelType w:val="multilevel"/>
    <w:tmpl w:val="65E80B3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B7"/>
    <w:rsid w:val="006668B7"/>
    <w:rsid w:val="009E1ADA"/>
    <w:rsid w:val="00E2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6668B7"/>
    <w:pPr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668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668B7"/>
    <w:pPr>
      <w:spacing w:after="120"/>
    </w:pPr>
  </w:style>
  <w:style w:type="paragraph" w:styleId="Lijst">
    <w:name w:val="List"/>
    <w:basedOn w:val="Textbody"/>
    <w:rsid w:val="006668B7"/>
    <w:rPr>
      <w:rFonts w:cs="Arial"/>
    </w:rPr>
  </w:style>
  <w:style w:type="paragraph" w:customStyle="1" w:styleId="Caption">
    <w:name w:val="Caption"/>
    <w:basedOn w:val="Standard"/>
    <w:rsid w:val="006668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668B7"/>
    <w:pPr>
      <w:suppressLineNumbers/>
    </w:pPr>
    <w:rPr>
      <w:rFonts w:cs="Arial"/>
    </w:rPr>
  </w:style>
  <w:style w:type="character" w:customStyle="1" w:styleId="Internetlink">
    <w:name w:val="Internet link"/>
    <w:rsid w:val="006668B7"/>
    <w:rPr>
      <w:color w:val="000080"/>
      <w:u w:val="single"/>
    </w:rPr>
  </w:style>
  <w:style w:type="numbering" w:customStyle="1" w:styleId="RTFNum2">
    <w:name w:val="RTF_Num 2"/>
    <w:basedOn w:val="Geenlijst"/>
    <w:rsid w:val="006668B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ef-gmx.net/mail/client/hPWDMFHA7ts/dereferrer/?redirectUrl=https://deref-gmx.net/mail/client/bxGJiK01DS4/dereferrer/?redirectUrl=https%3A%2F%2Fwww.iccf-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Vosselman</dc:creator>
  <cp:lastModifiedBy>JM Vosselman</cp:lastModifiedBy>
  <cp:revision>1</cp:revision>
  <dcterms:created xsi:type="dcterms:W3CDTF">2021-08-23T19:32:00Z</dcterms:created>
  <dcterms:modified xsi:type="dcterms:W3CDTF">2021-08-24T10:15:00Z</dcterms:modified>
</cp:coreProperties>
</file>